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37053" w14:textId="77777777"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14:paraId="622901C8" w14:textId="77777777"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14:paraId="5A36497E" w14:textId="77777777"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14:paraId="6FAE5FEE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FA322A7" w14:textId="77777777"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14:paraId="00751772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</w:p>
    <w:p w14:paraId="27111B6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14:paraId="5655E21D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14:paraId="37D05CBF" w14:textId="77777777"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14:paraId="4F82E440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14:paraId="6B7B556C" w14:textId="77777777"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7588F8D5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14:paraId="22BEF319" w14:textId="77777777"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14:paraId="1280D955" w14:textId="77777777"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14:paraId="741E3DC9" w14:textId="77777777"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473532CB" w14:textId="2A1DC5C7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717508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717508">
        <w:rPr>
          <w:rFonts w:eastAsia="Calibri" w:cs="Times New Roman"/>
          <w:color w:val="000000"/>
          <w:sz w:val="32"/>
          <w:szCs w:val="28"/>
          <w:lang w:val="ru-RU"/>
        </w:rPr>
        <w:t>30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717508">
        <w:rPr>
          <w:rFonts w:eastAsia="Calibri" w:cs="Times New Roman"/>
          <w:color w:val="000000"/>
          <w:sz w:val="32"/>
          <w:szCs w:val="28"/>
          <w:lang w:val="ru-RU"/>
        </w:rPr>
        <w:t>апрель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970F25">
        <w:rPr>
          <w:rFonts w:eastAsia="Calibri" w:cs="Times New Roman"/>
          <w:color w:val="000000"/>
          <w:sz w:val="32"/>
          <w:szCs w:val="28"/>
          <w:lang w:val="ru-RU"/>
        </w:rPr>
        <w:t>6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14:paraId="5EEA6970" w14:textId="77777777"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14:paraId="61DBE9C4" w14:textId="77777777"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14:paraId="4CA3FC9D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14:paraId="4A1EE8E7" w14:textId="77777777"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14:paraId="1ED9C5E7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2389FC8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FAA413A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1953B0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505E67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6821A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BE0C2A4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897CA6C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23D579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56562B33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42C41A38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782EB64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3312A246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6CE815FE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EA0A4D1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13DF9D00" w14:textId="77777777"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14:paraId="0496CFE3" w14:textId="6AD54E66"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970F25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6</w:t>
      </w:r>
    </w:p>
    <w:p w14:paraId="28B1E480" w14:textId="77777777"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14:paraId="36EF7982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Абдалова С.Р., кандидат педагогических наук, доцент,</w:t>
      </w:r>
    </w:p>
    <w:p w14:paraId="1C154BCB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 xml:space="preserve">Абдуллаева З.Ш., доктор философии (PhD) по физико-математическим наукам, </w:t>
      </w:r>
    </w:p>
    <w:p w14:paraId="78095CDF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Абдуллаева Г. С., доктор педагогических наук (DSc),</w:t>
      </w:r>
    </w:p>
    <w:p w14:paraId="1A3CC4B6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Абдураманова Д.В., доктор философии</w:t>
      </w:r>
      <w:r>
        <w:rPr>
          <w:rStyle w:val="inherit-font-size"/>
          <w:sz w:val="26"/>
          <w:szCs w:val="26"/>
        </w:rPr>
        <w:t xml:space="preserve"> </w:t>
      </w:r>
      <w:r>
        <w:rPr>
          <w:rStyle w:val="wixui-rich-texttext"/>
          <w:sz w:val="26"/>
          <w:szCs w:val="26"/>
        </w:rPr>
        <w:t>по филологическим наукам (PhD),</w:t>
      </w:r>
    </w:p>
    <w:p w14:paraId="28532A9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Азимова С.Б., доктор медицинских наук, доцент,</w:t>
      </w:r>
    </w:p>
    <w:p w14:paraId="1995F711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Айтмуратова У. Ж., доктор философии</w:t>
      </w:r>
      <w:r>
        <w:rPr>
          <w:rStyle w:val="inherit-font-size"/>
          <w:sz w:val="26"/>
          <w:szCs w:val="26"/>
        </w:rPr>
        <w:t xml:space="preserve"> </w:t>
      </w:r>
      <w:r>
        <w:rPr>
          <w:rStyle w:val="wixui-rich-texttext"/>
          <w:sz w:val="26"/>
          <w:szCs w:val="26"/>
        </w:rPr>
        <w:t>по экономическим наукам (PhD),доцент,</w:t>
      </w:r>
    </w:p>
    <w:p w14:paraId="29340598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Ахмеджонов Д.Г., доктор технических наук, доцент,</w:t>
      </w:r>
    </w:p>
    <w:p w14:paraId="4BC75775" w14:textId="72903C86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Ахраров Б.С., доктор философии по педагогическим наукам (PhD),</w:t>
      </w:r>
    </w:p>
    <w:p w14:paraId="39730908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Балтабаева А.М., доктор PhD по филологии, доцент,</w:t>
      </w:r>
    </w:p>
    <w:p w14:paraId="0D2E5678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Бердиев У.Т., кандидат технический наук, профессор,</w:t>
      </w:r>
    </w:p>
    <w:p w14:paraId="45B7F5E9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Боймуродов А.Х., доктор философии по педагогическим наукам (PhD),</w:t>
      </w:r>
    </w:p>
    <w:p w14:paraId="3D61CDF3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Вестов Ф. А., кандидат юридических наук, профессор,</w:t>
      </w:r>
    </w:p>
    <w:p w14:paraId="6C26C91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Джумабаева С.К., доктор философии по педагогическим наукам (PhD), доцент,</w:t>
      </w:r>
    </w:p>
    <w:p w14:paraId="26FDE4E1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Джуманова А.Б., кандидат экономических наук, доцент,</w:t>
      </w:r>
    </w:p>
    <w:p w14:paraId="75425E15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Есемуратова Р.Х., доктор философии по биологическим наукам (PhD),</w:t>
      </w:r>
    </w:p>
    <w:p w14:paraId="0E203D60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 xml:space="preserve">Жугинисов Т.И., </w:t>
      </w:r>
      <w:r>
        <w:rPr>
          <w:sz w:val="26"/>
          <w:szCs w:val="26"/>
        </w:rPr>
        <w:t>доктор биологических наук, профессор,</w:t>
      </w:r>
    </w:p>
    <w:p w14:paraId="05DF352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Жуманов З.Э., доктор философии по медицинских наукам (PhD), доцент</w:t>
      </w:r>
      <w:r>
        <w:rPr>
          <w:rStyle w:val="wixui-rich-texttext"/>
          <w:sz w:val="23"/>
          <w:szCs w:val="23"/>
        </w:rPr>
        <w:t>,</w:t>
      </w:r>
    </w:p>
    <w:p w14:paraId="5F0742F4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 xml:space="preserve">Зарайский А.А., доктор филологических наук, профессор, </w:t>
      </w:r>
    </w:p>
    <w:p w14:paraId="34A07B6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Камалов А.Ф., доктор философии по педагогическим наукам (PhD),</w:t>
      </w:r>
    </w:p>
    <w:p w14:paraId="0BAB2CC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Кидирбаев Б.Ю., доктор философии по архитектурным наукам (PhD), доцент,</w:t>
      </w:r>
    </w:p>
    <w:p w14:paraId="40E1D2FE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Кидирбаева А.Ю., доктор философии по биологическим наукам (PhD),</w:t>
      </w:r>
    </w:p>
    <w:p w14:paraId="3268280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Кадирова З.З., доктор философии по филологическим наукам (PhD),</w:t>
      </w:r>
    </w:p>
    <w:p w14:paraId="60D54307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Кораев С.Б., доктор педагогических наук, доцент,</w:t>
      </w:r>
    </w:p>
    <w:p w14:paraId="7079483E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Краснова Г.М., доктор философии по педагогическим наукам (PhD), доцент</w:t>
      </w:r>
    </w:p>
    <w:p w14:paraId="77D57785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 xml:space="preserve">Курбаниязов Б.Т., доктор философии по биологическим наукам (PhD), </w:t>
      </w:r>
    </w:p>
    <w:p w14:paraId="5357130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Курбанова А.И., кандидат биологических наук, доцент,</w:t>
      </w:r>
    </w:p>
    <w:p w14:paraId="4E824BDC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Мавлянов А., кандидат физико-математических наук,</w:t>
      </w:r>
    </w:p>
    <w:p w14:paraId="77A51FF8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Мадрахимов У.С., доктор философии (PhD) по физико-математическим наукам, доцент,</w:t>
      </w:r>
    </w:p>
    <w:p w14:paraId="14C86043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Мамадиярова Д.У., доктор философии по психологических наукам (PhD),</w:t>
      </w:r>
    </w:p>
    <w:p w14:paraId="6621A4DB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 xml:space="preserve">Мамбеталиев К.А., доктор философии по филологическим наукам (PhD), </w:t>
      </w:r>
    </w:p>
    <w:p w14:paraId="33BE6071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Маткаримова Д.С., доктор медицинских наук, доцент,</w:t>
      </w:r>
    </w:p>
    <w:p w14:paraId="2986A4B2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Махкамова Н.У., кандидат педагогических наук, доцент,</w:t>
      </w:r>
    </w:p>
    <w:p w14:paraId="2D690BBE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Машаев Э., доктор философии по химическим наукам (PhD), доцент,</w:t>
      </w:r>
    </w:p>
    <w:p w14:paraId="31F45203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Мирзабеков М.С., доктор философии по техническим наукам (PhD), доцент,</w:t>
      </w:r>
    </w:p>
    <w:p w14:paraId="04FB1CB4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Муминжонова М.Г. доктор философии по педагогическим наукам,</w:t>
      </w:r>
    </w:p>
    <w:p w14:paraId="3088D02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Муxaммaдиeв К.Б., доктор философии педагогических наук (РhD), доцент,</w:t>
      </w:r>
    </w:p>
    <w:p w14:paraId="0BA71D53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Назарова Н.Б., кандидат медицинских наук,</w:t>
      </w:r>
    </w:p>
    <w:p w14:paraId="251CBDDD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Низамиддинов Д., доктор филологических наук, профессор,</w:t>
      </w:r>
    </w:p>
    <w:p w14:paraId="5AAC906A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Орлова Т.А., доктор педагогических наук (DSc),</w:t>
      </w:r>
    </w:p>
    <w:p w14:paraId="292D1723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Палванов Б.Ю., доктор философии по технических наукам (PhD),</w:t>
      </w:r>
    </w:p>
    <w:p w14:paraId="41DD7162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Палуаниязова Д.А., доктор философии по биологическим наукам (PhD),</w:t>
      </w:r>
    </w:p>
    <w:p w14:paraId="67538402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Постюшков А.В., доктор экономических наук, профессор,</w:t>
      </w:r>
    </w:p>
    <w:p w14:paraId="09FC1E8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Ражабова И.Т.,  Доктор философии по филологическим рнаукам (PhD)</w:t>
      </w:r>
    </w:p>
    <w:p w14:paraId="282C577F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Рахимбаева Д.А., кандидат философских наук, доцент,</w:t>
      </w:r>
    </w:p>
    <w:p w14:paraId="482561E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Рузметова Д.К., доктор философии по педагогическим наукам (PhD),</w:t>
      </w:r>
    </w:p>
    <w:p w14:paraId="5D2AA32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lastRenderedPageBreak/>
        <w:t>Саитова А.К., кандидат биологических наук, доцент,</w:t>
      </w:r>
    </w:p>
    <w:p w14:paraId="47C2ECA2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Салиева М.Х., кандидат медицинских наук, доцент,</w:t>
      </w:r>
    </w:p>
    <w:p w14:paraId="1BFCE34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Смирнова Т.В., доктор социологических наук, профессор, </w:t>
      </w:r>
    </w:p>
    <w:p w14:paraId="4FA83897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Султанов Т.М., доктор философии по педагогическим наукам (PhD),</w:t>
      </w:r>
    </w:p>
    <w:p w14:paraId="038FE73B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Талипджанов А.И., кандидат педагогических наук, профессор, </w:t>
      </w:r>
      <w:r>
        <w:rPr>
          <w:sz w:val="26"/>
          <w:szCs w:val="26"/>
        </w:rPr>
        <w:br/>
      </w:r>
      <w:r>
        <w:rPr>
          <w:rStyle w:val="wixui-rich-texttext"/>
          <w:sz w:val="26"/>
          <w:szCs w:val="26"/>
        </w:rPr>
        <w:t>Тлеубергенов Р.Ш., кандидат экономических наук,</w:t>
      </w:r>
    </w:p>
    <w:p w14:paraId="42A664E7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Тожибоева Г.Р., доктор философии по педагогическим наукам,</w:t>
      </w:r>
    </w:p>
    <w:p w14:paraId="0479BAAD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Тягунова Л.А., кандидат философских наук,</w:t>
      </w:r>
    </w:p>
    <w:p w14:paraId="4CFB40A2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Федорова Ю.В., доктор экономических наук, профессор,</w:t>
      </w:r>
    </w:p>
    <w:p w14:paraId="5DEB731F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 xml:space="preserve">Халикова Э.С., </w:t>
      </w:r>
      <w:r>
        <w:rPr>
          <w:sz w:val="26"/>
          <w:szCs w:val="26"/>
        </w:rPr>
        <w:t>доктор философии по филологическим наукам (PhD),</w:t>
      </w:r>
    </w:p>
    <w:p w14:paraId="2CAC5829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Хидоятова З.Ш., кандидат биологических наук, доцент,</w:t>
      </w:r>
    </w:p>
    <w:p w14:paraId="6ABEE5F3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Хожиева Ш.Х., доктор философии по филологическим наукам (PhD), доцент,</w:t>
      </w:r>
    </w:p>
    <w:p w14:paraId="388878F0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Худайбердиев М.Х., доктор технических наук, профессор,</w:t>
      </w:r>
    </w:p>
    <w:p w14:paraId="66946AF9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Худайберганов Я.К., доктор философии физико-математических наук (PhD),</w:t>
      </w:r>
    </w:p>
    <w:p w14:paraId="66D8BFDA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Шошин С.В., кандидат юридических наук,</w:t>
      </w:r>
    </w:p>
    <w:p w14:paraId="2444EF87" w14:textId="77777777" w:rsidR="00F15583" w:rsidRDefault="00F15583" w:rsidP="00F15583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Эгамбердиев Н.А., доктор философии по техническим наукам,</w:t>
      </w:r>
    </w:p>
    <w:p w14:paraId="03A5E603" w14:textId="77777777" w:rsidR="00F15583" w:rsidRDefault="00F15583" w:rsidP="00F15583">
      <w:pPr>
        <w:pStyle w:val="font8"/>
        <w:spacing w:before="0" w:beforeAutospacing="0" w:after="0" w:afterAutospacing="0"/>
        <w:rPr>
          <w:sz w:val="23"/>
          <w:szCs w:val="23"/>
        </w:rPr>
      </w:pPr>
      <w:r>
        <w:rPr>
          <w:rStyle w:val="wixui-rich-texttext"/>
          <w:sz w:val="26"/>
          <w:szCs w:val="26"/>
        </w:rPr>
        <w:t>Эшнаев Н.Ж. кандидат философских наук.</w:t>
      </w:r>
    </w:p>
    <w:p w14:paraId="0E75BE03" w14:textId="77777777" w:rsidR="00F15583" w:rsidRDefault="00F15583" w:rsidP="00F15583">
      <w:pPr>
        <w:pStyle w:val="font8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​</w:t>
      </w:r>
    </w:p>
    <w:p w14:paraId="670AF11B" w14:textId="3BA4A8E0" w:rsidR="00D76B53" w:rsidRPr="00FD1DB7" w:rsidRDefault="00D76B53" w:rsidP="00F15583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75333"/>
    <w:rsid w:val="00081561"/>
    <w:rsid w:val="00090918"/>
    <w:rsid w:val="0009239B"/>
    <w:rsid w:val="00097482"/>
    <w:rsid w:val="000A3F79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E6C52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7E3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38BB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A4965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24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D6B01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17508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0F25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1225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0C97"/>
    <w:rsid w:val="00D72B7E"/>
    <w:rsid w:val="00D72C24"/>
    <w:rsid w:val="00D73EC1"/>
    <w:rsid w:val="00D76030"/>
    <w:rsid w:val="00D76B53"/>
    <w:rsid w:val="00D778A8"/>
    <w:rsid w:val="00D808A2"/>
    <w:rsid w:val="00D83EF1"/>
    <w:rsid w:val="00D84B56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96C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5583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70749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  <w:style w:type="paragraph" w:customStyle="1" w:styleId="font8">
    <w:name w:val="font_8"/>
    <w:basedOn w:val="a"/>
    <w:rsid w:val="00F15583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wixui-rich-texttext">
    <w:name w:val="wixui-rich-text__text"/>
    <w:basedOn w:val="a1"/>
    <w:rsid w:val="00F15583"/>
  </w:style>
  <w:style w:type="character" w:customStyle="1" w:styleId="inherit-font-size">
    <w:name w:val="inherit-font-size"/>
    <w:basedOn w:val="a1"/>
    <w:rsid w:val="00F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 Чернышова</cp:lastModifiedBy>
  <cp:revision>214</cp:revision>
  <dcterms:created xsi:type="dcterms:W3CDTF">2017-01-09T17:52:00Z</dcterms:created>
  <dcterms:modified xsi:type="dcterms:W3CDTF">2026-04-06T16:29:00Z</dcterms:modified>
</cp:coreProperties>
</file>